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《目录》对外咨询电话表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375"/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市发展改革委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55590231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市委宣传部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55569213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市委编办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12310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市教委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2"/>
                <w:sz w:val="24"/>
                <w:szCs w:val="24"/>
                <w:lang w:val="en-US" w:eastAsia="zh-CN" w:bidi="ar-SA"/>
              </w:rPr>
              <w:t>66074866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科委中关村管委会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88827916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市经济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和信息化局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55578199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市委社会工委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市民政局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89150149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市规划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自然资源委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55594119/55594128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生态环境局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68415774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市住房城乡建设委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89150808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市城市管理委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66011988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市交通委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57078411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市水务局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_GB2312" w:eastAsia="仿宋_GB2312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highlight w:val="none"/>
                <w:lang w:val="en-US" w:eastAsia="zh-CN"/>
              </w:rPr>
              <w:t>68556733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市委农工委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市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农业农村局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_GB2312" w:eastAsia="仿宋_GB2312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highlight w:val="none"/>
                <w:lang w:val="en-US" w:eastAsia="zh-CN"/>
              </w:rPr>
              <w:t>83979265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商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务局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55579569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文化和旅游局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89150055/56、85157277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市卫生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健康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委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12320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市应急局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55579939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市场监管局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11616611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国资委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83970444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cs="仿宋_GB2312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市</w:t>
            </w:r>
            <w:r>
              <w:rPr>
                <w:rFonts w:hint="eastAsia" w:ascii="仿宋_GB2312" w:cs="仿宋_GB2312"/>
                <w:sz w:val="22"/>
                <w:szCs w:val="22"/>
                <w:lang w:eastAsia="zh-CN"/>
              </w:rPr>
              <w:t>人防办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83116027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市</w:t>
            </w:r>
            <w:r>
              <w:rPr>
                <w:rFonts w:hint="eastAsia" w:ascii="仿宋_GB2312" w:cs="仿宋_GB2312"/>
                <w:sz w:val="24"/>
                <w:szCs w:val="24"/>
                <w:lang w:eastAsia="zh-CN"/>
              </w:rPr>
              <w:t>邮政管理局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68215207</w:t>
            </w:r>
          </w:p>
        </w:tc>
      </w:tr>
    </w:tbl>
    <w:p/>
    <w:sectPr>
      <w:pgSz w:w="11906" w:h="16838"/>
      <w:pgMar w:top="1440" w:right="1803" w:bottom="1440" w:left="1803" w:header="851" w:footer="992" w:gutter="0"/>
      <w:paperSrc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DD8C5"/>
    <w:rsid w:val="2BB415C6"/>
    <w:rsid w:val="32F70E5D"/>
    <w:rsid w:val="3BFBDD7C"/>
    <w:rsid w:val="3F7CCF51"/>
    <w:rsid w:val="5CBDB3E9"/>
    <w:rsid w:val="5E311245"/>
    <w:rsid w:val="5FAF750A"/>
    <w:rsid w:val="5FBB1F95"/>
    <w:rsid w:val="6696A81E"/>
    <w:rsid w:val="67FFA420"/>
    <w:rsid w:val="743DA8EC"/>
    <w:rsid w:val="75DA23A1"/>
    <w:rsid w:val="7D6FD9C8"/>
    <w:rsid w:val="7EBD3C5A"/>
    <w:rsid w:val="7F7528F7"/>
    <w:rsid w:val="87EE535A"/>
    <w:rsid w:val="97FFFCF9"/>
    <w:rsid w:val="B97C9D51"/>
    <w:rsid w:val="C5CB2F25"/>
    <w:rsid w:val="DD330D25"/>
    <w:rsid w:val="DECB25BE"/>
    <w:rsid w:val="DFBF6A6A"/>
    <w:rsid w:val="DFFF0694"/>
    <w:rsid w:val="ECF849A1"/>
    <w:rsid w:val="F5698815"/>
    <w:rsid w:val="F71B3FBE"/>
    <w:rsid w:val="F9FFF629"/>
    <w:rsid w:val="FAD779F3"/>
    <w:rsid w:val="FBF0CE14"/>
    <w:rsid w:val="FBF729D8"/>
    <w:rsid w:val="FD4FE60A"/>
    <w:rsid w:val="FEDEB52B"/>
    <w:rsid w:val="FF33CB9A"/>
    <w:rsid w:val="FF6B265B"/>
    <w:rsid w:val="FFDDD8C5"/>
    <w:rsid w:val="FFDFA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30.3333333333333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2022-01-31T22:58:00Z</dcterms:created>
  <dc:creator>user</dc:creator>
  <cp:lastModifiedBy>两两相见不惊艳</cp:lastModifiedBy>
  <cp:lastPrinted>2022-02-27T05:48:44Z</cp:lastPrinted>
  <dcterms:modified xsi:type="dcterms:W3CDTF">2022-03-14T03:17:55Z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1DE3C600508147C29266BD87FB0C99BC</vt:lpwstr>
  </property>
</Properties>
</file>